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368F">
      <w:pPr>
        <w:rPr>
          <w:rFonts w:hint="eastAsia"/>
          <w:color w:val="307ABE"/>
          <w:sz w:val="30"/>
          <w:szCs w:val="30"/>
        </w:rPr>
      </w:pPr>
      <w:r>
        <w:rPr>
          <w:rFonts w:hint="eastAsia"/>
          <w:color w:val="307ABE"/>
          <w:sz w:val="30"/>
          <w:szCs w:val="30"/>
        </w:rPr>
        <w:t>闽江学院关于本科专业课程实验教学大纲编制的要求与规定</w:t>
      </w:r>
    </w:p>
    <w:p w:rsidR="0053368F" w:rsidRPr="0053368F" w:rsidRDefault="0053368F" w:rsidP="0053368F">
      <w:pPr>
        <w:widowControl/>
        <w:spacing w:before="100" w:beforeAutospacing="1" w:line="562" w:lineRule="atLeast"/>
        <w:jc w:val="left"/>
        <w:rPr>
          <w:rFonts w:ascii="宋体" w:eastAsia="宋体" w:hAnsi="宋体" w:cs="宋体"/>
          <w:color w:val="333333"/>
          <w:kern w:val="0"/>
          <w:sz w:val="18"/>
          <w:szCs w:val="18"/>
        </w:rPr>
      </w:pPr>
      <w:r w:rsidRPr="0053368F">
        <w:rPr>
          <w:rFonts w:ascii="仿宋_GB2312" w:eastAsia="仿宋_GB2312" w:hAnsi="宋体" w:cs="宋体" w:hint="eastAsia"/>
          <w:color w:val="333333"/>
          <w:kern w:val="0"/>
          <w:sz w:val="32"/>
          <w:szCs w:val="32"/>
        </w:rPr>
        <w:t>根据《闽江学院学生实验教学规范（修订）》要求，为进一步加强和完善实验教学工作，结合我校自身教学工作特点，特制定本规定。</w:t>
      </w:r>
    </w:p>
    <w:p w:rsidR="0053368F" w:rsidRPr="0053368F" w:rsidRDefault="0053368F" w:rsidP="0053368F">
      <w:pPr>
        <w:widowControl/>
        <w:spacing w:before="100" w:beforeAutospacing="1" w:line="562" w:lineRule="atLeast"/>
        <w:ind w:firstLine="648"/>
        <w:rPr>
          <w:rFonts w:ascii="宋体" w:eastAsia="宋体" w:hAnsi="宋体" w:cs="宋体" w:hint="eastAsia"/>
          <w:color w:val="333333"/>
          <w:kern w:val="0"/>
          <w:sz w:val="18"/>
          <w:szCs w:val="18"/>
        </w:rPr>
      </w:pPr>
      <w:r w:rsidRPr="0053368F">
        <w:rPr>
          <w:rFonts w:ascii="仿宋_GB2312" w:eastAsia="仿宋_GB2312" w:hAnsi="宋体" w:cs="宋体" w:hint="eastAsia"/>
          <w:b/>
          <w:bCs/>
          <w:color w:val="333333"/>
          <w:kern w:val="0"/>
          <w:sz w:val="32"/>
        </w:rPr>
        <w:t>一、编制原则</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 xml:space="preserve">根据专业人才培养方案，结合本科教育教学建设与改革的需要，以及应用型人才培养模式的研究与实践，建立与专业培养目标和本科教育教学体系紧密联系的本科实验课程内容体系，注重对学生探索精神、科学思维、实践能力、创新能力的培养，全面提高教育教学质量。 </w:t>
      </w:r>
    </w:p>
    <w:p w:rsidR="0053368F" w:rsidRPr="0053368F" w:rsidRDefault="0053368F" w:rsidP="0053368F">
      <w:pPr>
        <w:widowControl/>
        <w:spacing w:before="100" w:beforeAutospacing="1" w:line="562" w:lineRule="atLeast"/>
        <w:ind w:firstLine="648"/>
        <w:rPr>
          <w:rFonts w:ascii="宋体" w:eastAsia="宋体" w:hAnsi="宋体" w:cs="宋体" w:hint="eastAsia"/>
          <w:color w:val="333333"/>
          <w:kern w:val="0"/>
          <w:sz w:val="18"/>
          <w:szCs w:val="18"/>
        </w:rPr>
      </w:pPr>
      <w:r w:rsidRPr="0053368F">
        <w:rPr>
          <w:rFonts w:ascii="仿宋_GB2312" w:eastAsia="仿宋_GB2312" w:hAnsi="宋体" w:cs="宋体" w:hint="eastAsia"/>
          <w:b/>
          <w:bCs/>
          <w:color w:val="333333"/>
          <w:kern w:val="0"/>
          <w:sz w:val="32"/>
        </w:rPr>
        <w:t>二、编制总体要求</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实验教学大纲的修订必须以专业教学计划为依据，从培养目标出发，建立知识培养与能力培养并重、实验教学与理论教学同等重要的现代实验教学理念，注意吸收学科专业的新知识、新内容和课程体系改革研究成果，注重各课程内容的有机衔接及教学方法与手段的改革。最大限度的利用现有的实验设备条件，通过对实验课程内容的调整与整合，开发新的实验内容，构建体现因材施教，分层次实验教学体系。设置综合性、设计性实验，增加开放式实验内容。使有综合性、设计性实验的课程数满足教学评估中实验教学合格以上</w:t>
      </w:r>
      <w:r w:rsidRPr="0053368F">
        <w:rPr>
          <w:rFonts w:ascii="仿宋_GB2312" w:eastAsia="仿宋_GB2312" w:hAnsi="宋体" w:cs="宋体" w:hint="eastAsia"/>
          <w:color w:val="333333"/>
          <w:kern w:val="0"/>
          <w:sz w:val="32"/>
          <w:szCs w:val="32"/>
        </w:rPr>
        <w:lastRenderedPageBreak/>
        <w:t>指标的要求。原则上专业主干实验课程综合性、设计性实验的开设比例,要达到100％,其他实验课程也应努力开设综合性、设计性实验。各教学单位开设的综合性、设计性实验课程的比例应占本单位实验课程数的80％以上。同时,要注重综合性、设计性实验的质量。</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b/>
          <w:bCs/>
          <w:color w:val="333333"/>
          <w:kern w:val="0"/>
          <w:sz w:val="32"/>
        </w:rPr>
        <w:t>三、编制程序及分工</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1.实验教学大纲是组织实施实验教学，规范实验秩序，保证实验教学质量的重要依据。实验教学大纲编写要组织教研室教师认真讨论的基础上，分课程落实责任人，选派教学经验丰富、责任心强的专业教学骨干教师为主撰人负责撰写。各课程的实验教学大纲应经教研室教师讨论或请专家论证后实施。</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2.各专业实验教学大纲应以当年的教学计划为依据进行编写或修订。</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3.公共基础课实验大纲由承担本公共课程的院（系）负责编写，本院（系）初审后会同各有关专业院（系）协商会审。</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4.各专业中由外院（系）负责开出的课程实验，其教学大纲由专业所在院（系）向开课院（系）提出课程实验基本</w:t>
      </w:r>
      <w:r w:rsidRPr="0053368F">
        <w:rPr>
          <w:rFonts w:ascii="仿宋_GB2312" w:eastAsia="仿宋_GB2312" w:hAnsi="宋体" w:cs="宋体" w:hint="eastAsia"/>
          <w:color w:val="333333"/>
          <w:kern w:val="0"/>
          <w:sz w:val="32"/>
          <w:szCs w:val="32"/>
        </w:rPr>
        <w:lastRenderedPageBreak/>
        <w:t>要求，开课院（系）负责编写，专业所在院（系）与开课院（系）协商审定。</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5.各专业中由本院（系）负责开出的课程实验，其实验教学大纲由本院（系）负责编写和审定。</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 xml:space="preserve">6.对学时学分、教学要求不同而名称相同的课程，应根据不同授课对象、不同教学目的和要求，分别编写实验教学大纲。 </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7.实验教学大纲的编写应严格按附件格式要求编写。</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b/>
          <w:bCs/>
          <w:color w:val="333333"/>
          <w:kern w:val="0"/>
          <w:sz w:val="32"/>
        </w:rPr>
        <w:t>四、修订范围</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凡纳入本科专业人才培养方案中，含有实验教学环节的所有课程，包括独立和非独立设课实验课程、在实验室内进行的课程设计等实验教学环节。</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b/>
          <w:bCs/>
          <w:color w:val="000000"/>
          <w:kern w:val="0"/>
          <w:sz w:val="32"/>
        </w:rPr>
        <w:t>五、具体格式要求：</w:t>
      </w:r>
      <w:r w:rsidRPr="0053368F">
        <w:rPr>
          <w:rFonts w:ascii="仿宋_GB2312" w:eastAsia="仿宋_GB2312" w:hAnsi="宋体" w:cs="宋体" w:hint="eastAsia"/>
          <w:color w:val="000000"/>
          <w:kern w:val="0"/>
          <w:sz w:val="32"/>
          <w:szCs w:val="32"/>
        </w:rPr>
        <w:t>见附件一</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b/>
          <w:bCs/>
          <w:color w:val="000000"/>
          <w:kern w:val="0"/>
          <w:sz w:val="32"/>
        </w:rPr>
        <w:t>六、部分格式说明：</w:t>
      </w:r>
      <w:r w:rsidRPr="0053368F">
        <w:rPr>
          <w:rFonts w:ascii="仿宋_GB2312" w:eastAsia="仿宋_GB2312" w:hAnsi="宋体" w:cs="宋体" w:hint="eastAsia"/>
          <w:color w:val="000000"/>
          <w:kern w:val="0"/>
          <w:sz w:val="32"/>
          <w:szCs w:val="32"/>
        </w:rPr>
        <w:t>见附件二</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b/>
          <w:bCs/>
          <w:color w:val="333333"/>
          <w:kern w:val="0"/>
          <w:sz w:val="32"/>
        </w:rPr>
        <w:t>七、时间要求</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各院（系）应认真做好实验教学大纲的编制和修订工作。实验教学大纲有修订的，由实验教学中心或综合实验室主任负责收集、汇总，于每学年（第一周内）提交一份纸质文档</w:t>
      </w:r>
      <w:r w:rsidRPr="0053368F">
        <w:rPr>
          <w:rFonts w:ascii="仿宋_GB2312" w:eastAsia="仿宋_GB2312" w:hAnsi="宋体" w:cs="宋体" w:hint="eastAsia"/>
          <w:color w:val="333333"/>
          <w:kern w:val="0"/>
          <w:sz w:val="32"/>
          <w:szCs w:val="32"/>
        </w:rPr>
        <w:lastRenderedPageBreak/>
        <w:t>给教务处实验实践教材科备案，电子文档（Word格式），发送至398322694@qq.com。</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附件一：本科专业课程实验教学大纲编制的具体格式</w:t>
      </w:r>
    </w:p>
    <w:p w:rsidR="0053368F" w:rsidRPr="0053368F" w:rsidRDefault="0053368F" w:rsidP="0053368F">
      <w:pPr>
        <w:widowControl/>
        <w:spacing w:before="100" w:beforeAutospacing="1" w:line="562" w:lineRule="atLeast"/>
        <w:ind w:firstLine="677"/>
        <w:rPr>
          <w:rFonts w:ascii="宋体" w:eastAsia="宋体" w:hAnsi="宋体" w:cs="宋体" w:hint="eastAsia"/>
          <w:color w:val="333333"/>
          <w:kern w:val="0"/>
          <w:sz w:val="18"/>
          <w:szCs w:val="18"/>
        </w:rPr>
      </w:pPr>
      <w:r w:rsidRPr="0053368F">
        <w:rPr>
          <w:rFonts w:ascii="仿宋_GB2312" w:eastAsia="仿宋_GB2312" w:hAnsi="宋体" w:cs="宋体" w:hint="eastAsia"/>
          <w:color w:val="333333"/>
          <w:kern w:val="0"/>
          <w:sz w:val="32"/>
          <w:szCs w:val="32"/>
        </w:rPr>
        <w:t>附件二：本科专业课程教学大纲编制的部分格式说明</w:t>
      </w:r>
    </w:p>
    <w:p w:rsidR="0053368F" w:rsidRPr="0053368F" w:rsidRDefault="0053368F" w:rsidP="0053368F">
      <w:pPr>
        <w:widowControl/>
        <w:spacing w:before="100" w:beforeAutospacing="1" w:line="562" w:lineRule="atLeast"/>
        <w:ind w:firstLine="360"/>
        <w:rPr>
          <w:rFonts w:ascii="宋体" w:eastAsia="宋体" w:hAnsi="宋体" w:cs="宋体" w:hint="eastAsia"/>
          <w:color w:val="333333"/>
          <w:kern w:val="0"/>
          <w:sz w:val="18"/>
          <w:szCs w:val="18"/>
        </w:rPr>
      </w:pPr>
    </w:p>
    <w:p w:rsidR="0053368F" w:rsidRPr="0053368F" w:rsidRDefault="0053368F" w:rsidP="0053368F">
      <w:pPr>
        <w:pageBreakBefore/>
        <w:widowControl/>
        <w:spacing w:before="100" w:beforeAutospacing="1" w:line="480" w:lineRule="auto"/>
        <w:ind w:right="720"/>
        <w:jc w:val="left"/>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lastRenderedPageBreak/>
        <w:t>附件一</w:t>
      </w:r>
      <w:r w:rsidRPr="0053368F">
        <w:rPr>
          <w:rFonts w:ascii="宋体" w:eastAsia="宋体" w:hAnsi="宋体" w:cs="宋体" w:hint="eastAsia"/>
          <w:color w:val="333333"/>
          <w:kern w:val="0"/>
          <w:sz w:val="27"/>
          <w:szCs w:val="27"/>
        </w:rPr>
        <w:t xml:space="preserve">： </w:t>
      </w:r>
      <w:r w:rsidRPr="0053368F">
        <w:rPr>
          <w:rFonts w:ascii="宋体" w:eastAsia="宋体" w:hAnsi="宋体" w:cs="宋体" w:hint="eastAsia"/>
          <w:b/>
          <w:bCs/>
          <w:color w:val="333333"/>
          <w:kern w:val="0"/>
          <w:sz w:val="27"/>
        </w:rPr>
        <w:t>实验教学大纲编写格式</w:t>
      </w:r>
    </w:p>
    <w:p w:rsidR="0053368F" w:rsidRPr="0053368F" w:rsidRDefault="0053368F" w:rsidP="0053368F">
      <w:pPr>
        <w:widowControl/>
        <w:spacing w:before="100" w:beforeAutospacing="1" w:line="480" w:lineRule="auto"/>
        <w:ind w:right="720"/>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jc w:val="center"/>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《××××》课程实验教学大纲（宋体小三号字）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 xml:space="preserve">课 程 名 称： 英 文 名 称： </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 xml:space="preserve">实 验 课 性 质： 课 程 编 号： </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 xml:space="preserve">大 纲 主 撰 人： 大 纲 审 核 人： （宋体五号字加粗） </w:t>
      </w:r>
    </w:p>
    <w:p w:rsidR="0053368F" w:rsidRPr="0053368F" w:rsidRDefault="0053368F" w:rsidP="0053368F">
      <w:pPr>
        <w:widowControl/>
        <w:spacing w:before="100" w:beforeAutospacing="1"/>
        <w:ind w:right="720"/>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jc w:val="left"/>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一、学时、学分（宋体五号字加粗）</w:t>
      </w:r>
    </w:p>
    <w:p w:rsidR="0053368F" w:rsidRPr="0053368F" w:rsidRDefault="0053368F" w:rsidP="0053368F">
      <w:pPr>
        <w:widowControl/>
        <w:spacing w:before="100" w:beforeAutospacing="1"/>
        <w:ind w:right="720"/>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firstLine="418"/>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课程总学时：实验学时：</w:t>
      </w:r>
    </w:p>
    <w:p w:rsidR="0053368F" w:rsidRPr="0053368F" w:rsidRDefault="0053368F" w:rsidP="0053368F">
      <w:pPr>
        <w:widowControl/>
        <w:spacing w:before="100" w:beforeAutospacing="1"/>
        <w:ind w:right="720" w:firstLine="418"/>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课程总学分：实验学分：（宋体五号字）</w:t>
      </w: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二、适用专业及年级（宋体五号字加粗）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正文（宋体五号字）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jc w:val="left"/>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三、实验教学目的与基本要求（宋体五号字加粗）</w:t>
      </w:r>
    </w:p>
    <w:p w:rsidR="0053368F" w:rsidRPr="0053368F" w:rsidRDefault="0053368F" w:rsidP="0053368F">
      <w:pPr>
        <w:widowControl/>
        <w:spacing w:before="100" w:beforeAutospacing="1"/>
        <w:ind w:right="720"/>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正文（宋体五号字）</w:t>
      </w: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四</w:t>
      </w:r>
      <w:r w:rsidRPr="0053368F">
        <w:rPr>
          <w:rFonts w:ascii="宋体" w:eastAsia="宋体" w:hAnsi="宋体" w:cs="宋体" w:hint="eastAsia"/>
          <w:color w:val="333333"/>
          <w:kern w:val="0"/>
          <w:sz w:val="27"/>
          <w:szCs w:val="27"/>
        </w:rPr>
        <w:t>、</w:t>
      </w:r>
      <w:r w:rsidRPr="0053368F">
        <w:rPr>
          <w:rFonts w:ascii="宋体" w:eastAsia="宋体" w:hAnsi="宋体" w:cs="宋体" w:hint="eastAsia"/>
          <w:b/>
          <w:bCs/>
          <w:color w:val="333333"/>
          <w:kern w:val="0"/>
          <w:sz w:val="27"/>
        </w:rPr>
        <w:t>主要仪器设备（宋体五号字加粗）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正文（宋体五号字）</w:t>
      </w:r>
    </w:p>
    <w:p w:rsidR="0053368F" w:rsidRPr="0053368F" w:rsidRDefault="0053368F" w:rsidP="0053368F">
      <w:pPr>
        <w:widowControl/>
        <w:spacing w:before="100" w:beforeAutospacing="1"/>
        <w:ind w:right="720" w:firstLine="418"/>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五、实验课程内容和学时分配（宋体五号字加粗）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tbl>
      <w:tblPr>
        <w:tblW w:w="5000" w:type="pct"/>
        <w:jc w:val="center"/>
        <w:tblCellMar>
          <w:left w:w="0" w:type="dxa"/>
          <w:right w:w="0" w:type="dxa"/>
        </w:tblCellMar>
        <w:tblLook w:val="04A0"/>
      </w:tblPr>
      <w:tblGrid>
        <w:gridCol w:w="572"/>
        <w:gridCol w:w="927"/>
        <w:gridCol w:w="2019"/>
        <w:gridCol w:w="927"/>
        <w:gridCol w:w="927"/>
        <w:gridCol w:w="690"/>
        <w:gridCol w:w="927"/>
        <w:gridCol w:w="927"/>
        <w:gridCol w:w="690"/>
      </w:tblGrid>
      <w:tr w:rsidR="0053368F" w:rsidRPr="0053368F" w:rsidTr="0053368F">
        <w:trPr>
          <w:trHeight w:val="34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序</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实验项目</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实验内容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学时分配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实验属性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实验</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每组人数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实验要求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指导</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b/>
                <w:bCs/>
                <w:color w:val="333333"/>
                <w:kern w:val="0"/>
                <w:sz w:val="27"/>
              </w:rPr>
              <w:t>教师</w:t>
            </w:r>
          </w:p>
        </w:tc>
      </w:tr>
      <w:tr w:rsidR="0053368F" w:rsidRPr="0053368F" w:rsidTr="0053368F">
        <w:trPr>
          <w:trHeight w:val="21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spacing w:before="100" w:beforeAutospacing="1" w:after="300" w:line="480" w:lineRule="auto"/>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r>
      <w:tr w:rsidR="0053368F" w:rsidRPr="0053368F" w:rsidTr="0053368F">
        <w:trPr>
          <w:trHeight w:val="25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spacing w:before="100" w:beforeAutospacing="1" w:after="300" w:line="480" w:lineRule="auto"/>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spacing w:before="100" w:beforeAutospacing="1" w:after="300" w:line="480" w:lineRule="auto"/>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（宋体五号字、单倍行距）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r>
      <w:tr w:rsidR="0053368F" w:rsidRPr="0053368F" w:rsidTr="0053368F">
        <w:trPr>
          <w:trHeight w:val="24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spacing w:before="100" w:beforeAutospacing="1" w:after="300" w:line="480" w:lineRule="auto"/>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r>
      <w:tr w:rsidR="0053368F" w:rsidRPr="0053368F" w:rsidTr="0053368F">
        <w:trPr>
          <w:trHeight w:val="24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spacing w:before="100" w:beforeAutospacing="1" w:after="300" w:line="480" w:lineRule="auto"/>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rsidR="0053368F" w:rsidRPr="0053368F" w:rsidRDefault="0053368F" w:rsidP="0053368F">
            <w:pPr>
              <w:widowControl/>
              <w:jc w:val="left"/>
              <w:rPr>
                <w:rFonts w:ascii="微软雅黑" w:eastAsia="微软雅黑" w:hAnsi="微软雅黑" w:cs="宋体"/>
                <w:color w:val="3C3C3C"/>
                <w:kern w:val="0"/>
                <w:sz w:val="18"/>
                <w:szCs w:val="18"/>
              </w:rPr>
            </w:pPr>
          </w:p>
        </w:tc>
      </w:tr>
    </w:tbl>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六、考核方式（宋体五号字加粗）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七、实验教科书、参考书（宋体五号字加粗）</w:t>
      </w:r>
    </w:p>
    <w:p w:rsidR="0053368F" w:rsidRPr="0053368F" w:rsidRDefault="0053368F" w:rsidP="0053368F">
      <w:pPr>
        <w:widowControl/>
        <w:spacing w:before="100" w:beforeAutospacing="1"/>
        <w:ind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left="418" w:right="720"/>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（一）教科书</w:t>
      </w:r>
    </w:p>
    <w:p w:rsidR="0053368F" w:rsidRPr="0053368F" w:rsidRDefault="0053368F" w:rsidP="0053368F">
      <w:pPr>
        <w:widowControl/>
        <w:spacing w:before="100" w:beforeAutospacing="1"/>
        <w:ind w:left="418"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left="605" w:right="720" w:firstLine="216"/>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1．编者．书名．出版地：出版社, 出版年 （宋体五号字）</w:t>
      </w:r>
    </w:p>
    <w:p w:rsidR="0053368F" w:rsidRPr="0053368F" w:rsidRDefault="0053368F" w:rsidP="0053368F">
      <w:pPr>
        <w:widowControl/>
        <w:spacing w:before="100" w:beforeAutospacing="1"/>
        <w:ind w:left="605" w:right="720" w:firstLine="216"/>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left="418" w:right="720"/>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（二）参考书</w:t>
      </w:r>
    </w:p>
    <w:p w:rsidR="0053368F" w:rsidRPr="0053368F" w:rsidRDefault="0053368F" w:rsidP="0053368F">
      <w:pPr>
        <w:widowControl/>
        <w:spacing w:before="100" w:beforeAutospacing="1"/>
        <w:ind w:left="418" w:right="720"/>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left="418" w:right="720" w:firstLine="101"/>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1．同上</w:t>
      </w:r>
    </w:p>
    <w:p w:rsidR="0053368F" w:rsidRPr="0053368F" w:rsidRDefault="0053368F" w:rsidP="0053368F">
      <w:pPr>
        <w:widowControl/>
        <w:spacing w:before="100" w:beforeAutospacing="1"/>
        <w:ind w:left="418" w:right="720" w:firstLine="10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ind w:right="720" w:firstLine="720"/>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2．同上</w:t>
      </w: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lastRenderedPageBreak/>
        <w:t>排版：A4版面，左右上下边距25mm，行间距：固定值21磅，正文用宋体五号字。</w:t>
      </w: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rPr>
          <w:rFonts w:ascii="宋体" w:eastAsia="宋体" w:hAnsi="宋体" w:cs="宋体" w:hint="eastAsia"/>
          <w:color w:val="333333"/>
          <w:kern w:val="0"/>
          <w:sz w:val="18"/>
          <w:szCs w:val="18"/>
        </w:rPr>
      </w:pPr>
    </w:p>
    <w:p w:rsidR="0053368F" w:rsidRPr="0053368F" w:rsidRDefault="0053368F" w:rsidP="0053368F">
      <w:pPr>
        <w:widowControl/>
        <w:spacing w:before="100" w:beforeAutospacing="1" w:line="480" w:lineRule="auto"/>
        <w:ind w:right="720" w:firstLine="562"/>
        <w:jc w:val="left"/>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附件二</w:t>
      </w:r>
      <w:r w:rsidRPr="0053368F">
        <w:rPr>
          <w:rFonts w:ascii="宋体" w:eastAsia="宋体" w:hAnsi="宋体" w:cs="宋体" w:hint="eastAsia"/>
          <w:color w:val="333333"/>
          <w:kern w:val="0"/>
          <w:sz w:val="27"/>
          <w:szCs w:val="27"/>
        </w:rPr>
        <w:t xml:space="preserve">： </w:t>
      </w:r>
      <w:r w:rsidRPr="0053368F">
        <w:rPr>
          <w:rFonts w:ascii="宋体" w:eastAsia="宋体" w:hAnsi="宋体" w:cs="宋体" w:hint="eastAsia"/>
          <w:b/>
          <w:bCs/>
          <w:color w:val="333333"/>
          <w:kern w:val="0"/>
          <w:sz w:val="27"/>
        </w:rPr>
        <w:t>修订实验教学大纲部分格式说明</w:t>
      </w:r>
    </w:p>
    <w:p w:rsidR="0053368F" w:rsidRPr="0053368F" w:rsidRDefault="0053368F" w:rsidP="0053368F">
      <w:pPr>
        <w:widowControl/>
        <w:spacing w:before="100" w:beforeAutospacing="1" w:line="403" w:lineRule="atLeast"/>
        <w:ind w:right="720" w:firstLine="648"/>
        <w:jc w:val="center"/>
        <w:rPr>
          <w:rFonts w:ascii="宋体" w:eastAsia="宋体" w:hAnsi="宋体" w:cs="宋体" w:hint="eastAsia"/>
          <w:color w:val="333333"/>
          <w:kern w:val="0"/>
          <w:sz w:val="18"/>
          <w:szCs w:val="18"/>
        </w:rPr>
      </w:pPr>
      <w:r w:rsidRPr="0053368F">
        <w:rPr>
          <w:rFonts w:ascii="宋体" w:eastAsia="宋体" w:hAnsi="宋体" w:cs="宋体" w:hint="eastAsia"/>
          <w:b/>
          <w:bCs/>
          <w:color w:val="333333"/>
          <w:kern w:val="0"/>
          <w:sz w:val="27"/>
        </w:rPr>
        <w:t>《××××》课程实验教学大纲</w:t>
      </w:r>
    </w:p>
    <w:p w:rsidR="0053368F" w:rsidRPr="0053368F" w:rsidRDefault="0053368F" w:rsidP="0053368F">
      <w:pPr>
        <w:widowControl/>
        <w:spacing w:before="100" w:beforeAutospacing="1" w:line="403"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一、实验课程名称：中文名：按教务处综合教务管理系统中规定的名称</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英文名：把实验课程名称译成英语</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二、课程编号：按教务处综合教务管理系统中规定的课程编号（未进系统的新课程，由教务处编排）</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三、大纲主撰人、审核人：大纲主撰人与审核人不能为同一人</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四、实验课性质：分独立设课和非独立设课两种（独立设课课程总学时与实验总学时完全一致，并有单独的学分和考试成绩）</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lastRenderedPageBreak/>
        <w:t>五、学时学分：</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1．课程总学时： ；课程总学分： ；实验课总学时： ；实验总学分：</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为适应实验室开放和学生自选实验和开设综合性、设计性实验，可列出一定的选做实验课时和实验内容，如安排的实验教学计划课时超出教学计划规定的课时，可将超出的课时列为选修、选做课时（内容），并写明要求选做的对象、选做的项目数量等。</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六、适用专业：按教务处当年本科教学计划中规定的专业名称（或方向）填写，适应两个以上专业（或方向）的依次填写全部专业名称（或方向）。</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七、实验教学目的和基本要求</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指本门实验课总的目的和要求，通过实验培养学生总体上了解或掌握什么方法或技能，达到什么目的；对学生有什么具体要求（比如：理解实验原理及实验方案，掌握正确操作规程；掌握各种仪器的使用，了解其性能参数、适应范围及注意事项等）。</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八、主要仪器设备及应用软件：主要仪器设备指应配备的主要设备名称和台件数，设备名称应填写主要仪器设备的名称，并与实验设备帐卡名称一致。应用软件指实验需要软件的，应写明应用软件的名称。</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lastRenderedPageBreak/>
        <w:t>九、实验课程内容和学时分配</w:t>
      </w:r>
    </w:p>
    <w:tbl>
      <w:tblPr>
        <w:tblW w:w="5000" w:type="pct"/>
        <w:jc w:val="center"/>
        <w:tblCellMar>
          <w:left w:w="0" w:type="dxa"/>
          <w:right w:w="0" w:type="dxa"/>
        </w:tblCellMar>
        <w:tblLook w:val="04A0"/>
      </w:tblPr>
      <w:tblGrid>
        <w:gridCol w:w="801"/>
        <w:gridCol w:w="1728"/>
        <w:gridCol w:w="802"/>
        <w:gridCol w:w="802"/>
        <w:gridCol w:w="802"/>
        <w:gridCol w:w="802"/>
        <w:gridCol w:w="802"/>
        <w:gridCol w:w="802"/>
        <w:gridCol w:w="1265"/>
      </w:tblGrid>
      <w:tr w:rsidR="0053368F" w:rsidRPr="0053368F" w:rsidTr="0053368F">
        <w:trPr>
          <w:trHeight w:val="25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序号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实验项目名称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实验</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内容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学时</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分配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实验</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属性</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实验</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类型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每组</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人数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实验</w:t>
            </w:r>
          </w:p>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要求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480" w:lineRule="auto"/>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指导教师</w:t>
            </w:r>
          </w:p>
        </w:tc>
      </w:tr>
      <w:tr w:rsidR="0053368F" w:rsidRPr="0053368F" w:rsidTr="0053368F">
        <w:trPr>
          <w:trHeight w:val="1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150" w:lineRule="atLeast"/>
              <w:ind w:firstLine="418"/>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r>
      <w:tr w:rsidR="0053368F" w:rsidRPr="0053368F" w:rsidTr="0053368F">
        <w:trPr>
          <w:trHeight w:val="15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150" w:lineRule="atLeast"/>
              <w:ind w:firstLine="418"/>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6"/>
                <w:szCs w:val="18"/>
              </w:rPr>
            </w:pPr>
          </w:p>
        </w:tc>
      </w:tr>
      <w:tr w:rsidR="0053368F" w:rsidRPr="0053368F" w:rsidTr="0053368F">
        <w:trPr>
          <w:trHeight w:val="13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spacing w:before="100" w:beforeAutospacing="1" w:after="300" w:line="135" w:lineRule="atLeast"/>
              <w:ind w:firstLine="418"/>
              <w:jc w:val="center"/>
              <w:rPr>
                <w:rFonts w:ascii="宋体" w:eastAsia="宋体" w:hAnsi="宋体" w:cs="宋体"/>
                <w:color w:val="333333"/>
                <w:kern w:val="0"/>
                <w:sz w:val="18"/>
                <w:szCs w:val="18"/>
              </w:rPr>
            </w:pPr>
            <w:r w:rsidRPr="0053368F">
              <w:rPr>
                <w:rFonts w:ascii="宋体" w:eastAsia="宋体" w:hAnsi="宋体" w:cs="宋体" w:hint="eastAsia"/>
                <w:color w:val="333333"/>
                <w:kern w:val="0"/>
                <w:sz w:val="27"/>
                <w:szCs w:val="27"/>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53368F" w:rsidRPr="0053368F" w:rsidRDefault="0053368F" w:rsidP="0053368F">
            <w:pPr>
              <w:widowControl/>
              <w:jc w:val="left"/>
              <w:rPr>
                <w:rFonts w:ascii="微软雅黑" w:eastAsia="微软雅黑" w:hAnsi="微软雅黑" w:cs="宋体"/>
                <w:color w:val="3C3C3C"/>
                <w:kern w:val="0"/>
                <w:sz w:val="14"/>
                <w:szCs w:val="18"/>
              </w:rPr>
            </w:pPr>
          </w:p>
        </w:tc>
      </w:tr>
    </w:tbl>
    <w:p w:rsidR="0053368F" w:rsidRPr="0053368F" w:rsidRDefault="0053368F" w:rsidP="0053368F">
      <w:pPr>
        <w:widowControl/>
        <w:spacing w:before="100" w:beforeAutospacing="1" w:line="446" w:lineRule="atLeast"/>
        <w:ind w:right="720"/>
        <w:jc w:val="left"/>
        <w:rPr>
          <w:rFonts w:ascii="宋体" w:eastAsia="宋体" w:hAnsi="宋体" w:cs="宋体" w:hint="eastAsia"/>
          <w:color w:val="333333"/>
          <w:kern w:val="0"/>
          <w:sz w:val="18"/>
          <w:szCs w:val="18"/>
        </w:rPr>
      </w:pP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说明：</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1．实验设置要注意内容更新，体系设计科学合理；</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2．实验项目名称要准确规范；</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 xml:space="preserve">3．学时分配合计数要与实验总学时相同或大于实验总学时数（其中超出的学时数可为选开实验）； </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4．实验属性指所开实验为基础类、技术（专业）基础类或专业类；</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lastRenderedPageBreak/>
        <w:t>5．实验类型指演示性、验证性、综合性或设计性等实验（上报的实验类型应与上报实验室信息统计的实验类型一致）。</w:t>
      </w:r>
    </w:p>
    <w:p w:rsidR="0053368F" w:rsidRPr="0053368F" w:rsidRDefault="0053368F" w:rsidP="0053368F">
      <w:pPr>
        <w:widowControl/>
        <w:spacing w:before="100" w:beforeAutospacing="1" w:line="418" w:lineRule="atLeast"/>
        <w:ind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 xml:space="preserve">实验课程中的实验项目的类型应准确认定，综合性、设计性实验项目应由各教学单位专家组（两位高级职称，一位中级职称的教师担任）集体认定。各种实验类型界定如下： </w:t>
      </w:r>
    </w:p>
    <w:p w:rsidR="0053368F" w:rsidRPr="0053368F" w:rsidRDefault="0053368F" w:rsidP="0053368F">
      <w:pPr>
        <w:widowControl/>
        <w:spacing w:before="100" w:beforeAutospacing="1" w:line="446"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1．演示性实验：是指由教师操作或讲解，学生通过直观的观察，了解其事物的形态结构和相互关系、变化过程及其规律和原理的教学过程。</w:t>
      </w:r>
    </w:p>
    <w:p w:rsidR="0053368F" w:rsidRPr="0053368F" w:rsidRDefault="0053368F" w:rsidP="0053368F">
      <w:pPr>
        <w:widowControl/>
        <w:spacing w:before="100" w:beforeAutospacing="1" w:line="446"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 xml:space="preserve">2．验证性实验：学生根据实验要求、方法、步骤，在教师的指导下进行操作，通过现象衍变观察、数据记录、计算、分析等，撰写出实验报告的实验过程。验证性实验是以加深学生对所学知识的理解，掌握实验方法与技能为目的，验证课堂所讲某一原理、理论或结论的实验过程。 </w:t>
      </w:r>
    </w:p>
    <w:p w:rsidR="0053368F" w:rsidRPr="0053368F" w:rsidRDefault="0053368F" w:rsidP="0053368F">
      <w:pPr>
        <w:widowControl/>
        <w:spacing w:before="100" w:beforeAutospacing="1" w:line="418"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3．综合性实验：是指实验内容涉及一门课程的多个知识点；或涉及多门课程的知识点；或一门课程多项实验内容的有机综合。综合性实验是对学生的实验技能进行综合训练，培养学生的综合分析能力、实验动手能力、数据处理以及查阅资料的能力。一般基础实验课程和专业基础实验课程要开设综合性实验项目。</w:t>
      </w:r>
    </w:p>
    <w:p w:rsidR="0053368F" w:rsidRPr="0053368F" w:rsidRDefault="0053368F" w:rsidP="0053368F">
      <w:pPr>
        <w:widowControl/>
        <w:spacing w:before="100" w:beforeAutospacing="1" w:line="418"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 xml:space="preserve">4．设计性实验：是指给定实验目的、要求和实验条件，由学生自行设计实验方案并加以实现的实验。设计性实验项目在一般专业实验课程中开设，着重培养学生独立解决实际问题的能力、创新能力以及组织管理能力。设计性实验通常有三种形式： </w:t>
      </w:r>
    </w:p>
    <w:p w:rsidR="0053368F" w:rsidRPr="0053368F" w:rsidRDefault="0053368F" w:rsidP="0053368F">
      <w:pPr>
        <w:widowControl/>
        <w:spacing w:before="100" w:beforeAutospacing="1" w:line="418" w:lineRule="atLeast"/>
        <w:ind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lastRenderedPageBreak/>
        <w:t>（1）教师给定实验目的、方案，学生自行选择仪器设备，拟定实验步骤加以实现的实验；</w:t>
      </w:r>
    </w:p>
    <w:p w:rsidR="0053368F" w:rsidRPr="0053368F" w:rsidRDefault="0053368F" w:rsidP="0053368F">
      <w:pPr>
        <w:widowControl/>
        <w:spacing w:before="100" w:beforeAutospacing="1" w:line="418"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（2）教师拟定实验题目和要求，学生自行设计方案加以实现的实验；</w:t>
      </w:r>
    </w:p>
    <w:p w:rsidR="0053368F" w:rsidRPr="0053368F" w:rsidRDefault="0053368F" w:rsidP="0053368F">
      <w:pPr>
        <w:widowControl/>
        <w:spacing w:before="100" w:beforeAutospacing="1" w:line="418" w:lineRule="atLeast"/>
        <w:ind w:firstLine="360"/>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（3）学生自主选题，自主设计方案，在教师指导下得以实现的实验。</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5．每组人数指开设本项实验最少的人员数，例如，计算机上机一般为1人，基础课实验一般规定1人或2人，水准仪测量实验一般为3人（一人记录、一人操作仪器、一人拿水准尺）等。</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6．实验要求指必做或选做：按教学要求，划分该项目属必做或选做。</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十、考核方式：</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1．实验报告：本门课程对实验报告的要求（应包括对报告内容的要求）。</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2．考核方式</w:t>
      </w:r>
    </w:p>
    <w:p w:rsidR="0053368F" w:rsidRPr="0053368F" w:rsidRDefault="0053368F" w:rsidP="0053368F">
      <w:pPr>
        <w:widowControl/>
        <w:spacing w:before="100" w:beforeAutospacing="1" w:line="446" w:lineRule="atLeast"/>
        <w:ind w:right="720" w:firstLine="24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（1）本门实验课的考核方式；</w:t>
      </w:r>
    </w:p>
    <w:p w:rsidR="0053368F" w:rsidRPr="0053368F" w:rsidRDefault="0053368F" w:rsidP="0053368F">
      <w:pPr>
        <w:widowControl/>
        <w:spacing w:before="100" w:beforeAutospacing="1" w:line="446" w:lineRule="atLeast"/>
        <w:ind w:right="720" w:firstLine="24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（2）实验课考核成绩确定，实验课成绩占课程总成绩的比例，平时实验成绩和期末实验考核成绩各占的比例等。</w:t>
      </w:r>
    </w:p>
    <w:p w:rsidR="0053368F" w:rsidRPr="0053368F" w:rsidRDefault="0053368F" w:rsidP="0053368F">
      <w:pPr>
        <w:widowControl/>
        <w:spacing w:before="100" w:beforeAutospacing="1" w:line="446" w:lineRule="atLeast"/>
        <w:ind w:right="720" w:firstLine="475"/>
        <w:jc w:val="left"/>
        <w:rPr>
          <w:rFonts w:ascii="宋体" w:eastAsia="宋体" w:hAnsi="宋体" w:cs="宋体" w:hint="eastAsia"/>
          <w:color w:val="333333"/>
          <w:kern w:val="0"/>
          <w:sz w:val="18"/>
          <w:szCs w:val="18"/>
        </w:rPr>
      </w:pPr>
      <w:r w:rsidRPr="0053368F">
        <w:rPr>
          <w:rFonts w:ascii="宋体" w:eastAsia="宋体" w:hAnsi="宋体" w:cs="宋体" w:hint="eastAsia"/>
          <w:color w:val="333333"/>
          <w:kern w:val="0"/>
          <w:sz w:val="27"/>
          <w:szCs w:val="27"/>
        </w:rPr>
        <w:t>十一、采用教材：编者.书名.出版地：出版社，出版年</w:t>
      </w:r>
    </w:p>
    <w:p w:rsidR="0053368F" w:rsidRPr="0053368F" w:rsidRDefault="0053368F"/>
    <w:sectPr w:rsidR="0053368F" w:rsidRPr="005336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E7" w:rsidRDefault="00E377E7" w:rsidP="0053368F">
      <w:r>
        <w:separator/>
      </w:r>
    </w:p>
  </w:endnote>
  <w:endnote w:type="continuationSeparator" w:id="1">
    <w:p w:rsidR="00E377E7" w:rsidRDefault="00E377E7" w:rsidP="00533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E7" w:rsidRDefault="00E377E7" w:rsidP="0053368F">
      <w:r>
        <w:separator/>
      </w:r>
    </w:p>
  </w:footnote>
  <w:footnote w:type="continuationSeparator" w:id="1">
    <w:p w:rsidR="00E377E7" w:rsidRDefault="00E377E7" w:rsidP="00533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368F"/>
    <w:rsid w:val="0053368F"/>
    <w:rsid w:val="00E37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68F"/>
    <w:rPr>
      <w:sz w:val="18"/>
      <w:szCs w:val="18"/>
    </w:rPr>
  </w:style>
  <w:style w:type="paragraph" w:styleId="a4">
    <w:name w:val="footer"/>
    <w:basedOn w:val="a"/>
    <w:link w:val="Char0"/>
    <w:uiPriority w:val="99"/>
    <w:semiHidden/>
    <w:unhideWhenUsed/>
    <w:rsid w:val="005336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68F"/>
    <w:rPr>
      <w:sz w:val="18"/>
      <w:szCs w:val="18"/>
    </w:rPr>
  </w:style>
  <w:style w:type="character" w:styleId="a5">
    <w:name w:val="Strong"/>
    <w:basedOn w:val="a0"/>
    <w:uiPriority w:val="22"/>
    <w:qFormat/>
    <w:rsid w:val="0053368F"/>
    <w:rPr>
      <w:b/>
      <w:bCs/>
    </w:rPr>
  </w:style>
</w:styles>
</file>

<file path=word/webSettings.xml><?xml version="1.0" encoding="utf-8"?>
<w:webSettings xmlns:r="http://schemas.openxmlformats.org/officeDocument/2006/relationships" xmlns:w="http://schemas.openxmlformats.org/wordprocessingml/2006/main">
  <w:divs>
    <w:div w:id="1531255963">
      <w:bodyDiv w:val="1"/>
      <w:marLeft w:val="0"/>
      <w:marRight w:val="0"/>
      <w:marTop w:val="0"/>
      <w:marBottom w:val="0"/>
      <w:divBdr>
        <w:top w:val="none" w:sz="0" w:space="0" w:color="auto"/>
        <w:left w:val="none" w:sz="0" w:space="0" w:color="auto"/>
        <w:bottom w:val="none" w:sz="0" w:space="0" w:color="auto"/>
        <w:right w:val="none" w:sz="0" w:space="0" w:color="auto"/>
      </w:divBdr>
      <w:divsChild>
        <w:div w:id="1185362456">
          <w:marLeft w:val="0"/>
          <w:marRight w:val="0"/>
          <w:marTop w:val="0"/>
          <w:marBottom w:val="0"/>
          <w:divBdr>
            <w:top w:val="none" w:sz="0" w:space="0" w:color="auto"/>
            <w:left w:val="none" w:sz="0" w:space="0" w:color="auto"/>
            <w:bottom w:val="none" w:sz="0" w:space="0" w:color="auto"/>
            <w:right w:val="none" w:sz="0" w:space="0" w:color="auto"/>
          </w:divBdr>
          <w:divsChild>
            <w:div w:id="998391050">
              <w:marLeft w:val="0"/>
              <w:marRight w:val="0"/>
              <w:marTop w:val="0"/>
              <w:marBottom w:val="0"/>
              <w:divBdr>
                <w:top w:val="none" w:sz="0" w:space="0" w:color="auto"/>
                <w:left w:val="none" w:sz="0" w:space="0" w:color="auto"/>
                <w:bottom w:val="none" w:sz="0" w:space="0" w:color="auto"/>
                <w:right w:val="none" w:sz="0" w:space="0" w:color="auto"/>
              </w:divBdr>
              <w:divsChild>
                <w:div w:id="775321410">
                  <w:marLeft w:val="0"/>
                  <w:marRight w:val="0"/>
                  <w:marTop w:val="0"/>
                  <w:marBottom w:val="0"/>
                  <w:divBdr>
                    <w:top w:val="none" w:sz="0" w:space="0" w:color="auto"/>
                    <w:left w:val="none" w:sz="0" w:space="0" w:color="auto"/>
                    <w:bottom w:val="none" w:sz="0" w:space="0" w:color="auto"/>
                    <w:right w:val="none" w:sz="0" w:space="0" w:color="auto"/>
                  </w:divBdr>
                  <w:divsChild>
                    <w:div w:id="724910996">
                      <w:marLeft w:val="0"/>
                      <w:marRight w:val="0"/>
                      <w:marTop w:val="0"/>
                      <w:marBottom w:val="0"/>
                      <w:divBdr>
                        <w:top w:val="none" w:sz="0" w:space="0" w:color="auto"/>
                        <w:left w:val="none" w:sz="0" w:space="0" w:color="auto"/>
                        <w:bottom w:val="none" w:sz="0" w:space="0" w:color="auto"/>
                        <w:right w:val="none" w:sz="0" w:space="0" w:color="auto"/>
                      </w:divBdr>
                      <w:divsChild>
                        <w:div w:id="555698829">
                          <w:marLeft w:val="0"/>
                          <w:marRight w:val="0"/>
                          <w:marTop w:val="0"/>
                          <w:marBottom w:val="0"/>
                          <w:divBdr>
                            <w:top w:val="none" w:sz="0" w:space="0" w:color="auto"/>
                            <w:left w:val="none" w:sz="0" w:space="0" w:color="auto"/>
                            <w:bottom w:val="none" w:sz="0" w:space="0" w:color="auto"/>
                            <w:right w:val="none" w:sz="0" w:space="0" w:color="auto"/>
                          </w:divBdr>
                          <w:divsChild>
                            <w:div w:id="923415283">
                              <w:marLeft w:val="0"/>
                              <w:marRight w:val="0"/>
                              <w:marTop w:val="0"/>
                              <w:marBottom w:val="0"/>
                              <w:divBdr>
                                <w:top w:val="none" w:sz="0" w:space="0" w:color="auto"/>
                                <w:left w:val="none" w:sz="0" w:space="0" w:color="auto"/>
                                <w:bottom w:val="none" w:sz="0" w:space="0" w:color="auto"/>
                                <w:right w:val="none" w:sz="0" w:space="0" w:color="auto"/>
                              </w:divBdr>
                              <w:divsChild>
                                <w:div w:id="636572225">
                                  <w:marLeft w:val="0"/>
                                  <w:marRight w:val="0"/>
                                  <w:marTop w:val="0"/>
                                  <w:marBottom w:val="0"/>
                                  <w:divBdr>
                                    <w:top w:val="none" w:sz="0" w:space="0" w:color="auto"/>
                                    <w:left w:val="none" w:sz="0" w:space="0" w:color="auto"/>
                                    <w:bottom w:val="none" w:sz="0" w:space="0" w:color="auto"/>
                                    <w:right w:val="none" w:sz="0" w:space="0" w:color="auto"/>
                                  </w:divBdr>
                                  <w:divsChild>
                                    <w:div w:id="39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543</Words>
  <Characters>3098</Characters>
  <Application>Microsoft Office Word</Application>
  <DocSecurity>0</DocSecurity>
  <Lines>25</Lines>
  <Paragraphs>7</Paragraphs>
  <ScaleCrop>false</ScaleCrop>
  <Company>Sky123.Org</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dc:description/>
  <cp:lastModifiedBy>oaadmin</cp:lastModifiedBy>
  <cp:revision>2</cp:revision>
  <dcterms:created xsi:type="dcterms:W3CDTF">2021-06-02T07:00:00Z</dcterms:created>
  <dcterms:modified xsi:type="dcterms:W3CDTF">2021-06-02T07:01:00Z</dcterms:modified>
</cp:coreProperties>
</file>